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8CF" w:rsidRPr="001948CF" w:rsidRDefault="001948CF" w:rsidP="0067709D">
      <w:pPr>
        <w:rPr>
          <w:rFonts w:ascii="Adobe Caslon Pro" w:hAnsi="Adobe Caslon Pro"/>
          <w:sz w:val="24"/>
          <w:szCs w:val="24"/>
        </w:rPr>
      </w:pPr>
      <w:r w:rsidRPr="001948CF">
        <w:rPr>
          <w:rFonts w:ascii="Adobe Caslon Pro" w:hAnsi="Adobe Caslon Pro"/>
          <w:sz w:val="24"/>
          <w:szCs w:val="24"/>
        </w:rPr>
        <w:t>Dear Parents, Guardians, and Students,</w:t>
      </w:r>
      <w:r w:rsidR="00E4762B">
        <w:rPr>
          <w:rFonts w:ascii="Adobe Caslon Pro" w:hAnsi="Adobe Caslon Pro"/>
          <w:sz w:val="24"/>
          <w:szCs w:val="24"/>
        </w:rPr>
        <w:t xml:space="preserve">                                                                             </w:t>
      </w:r>
      <w:r w:rsidR="00E4762B" w:rsidRPr="00E4762B">
        <w:rPr>
          <w:rFonts w:ascii="Adobe Caslon Pro" w:hAnsi="Adobe Caslon Pro"/>
          <w:noProof/>
          <w:sz w:val="24"/>
          <w:szCs w:val="24"/>
        </w:rPr>
        <w:t xml:space="preserve"> </w:t>
      </w:r>
      <w:r w:rsidR="00E4762B">
        <w:rPr>
          <w:rFonts w:ascii="Adobe Caslon Pro" w:hAnsi="Adobe Caslon Pro"/>
          <w:noProof/>
          <w:sz w:val="24"/>
          <w:szCs w:val="24"/>
        </w:rPr>
        <w:drawing>
          <wp:inline distT="0" distB="0" distL="0" distR="0" wp14:anchorId="250A6DB1" wp14:editId="1C1ED780">
            <wp:extent cx="1266825" cy="685800"/>
            <wp:effectExtent l="0" t="0" r="9525" b="0"/>
            <wp:docPr id="1" name="Picture 1" descr="C:\Users\bpeeters\AppData\Local\Microsoft\Windows\Temporary Internet Files\Content.IE5\YRPJTOHI\MC9002906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eeters\AppData\Local\Microsoft\Windows\Temporary Internet Files\Content.IE5\YRPJTOHI\MC900290673[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058" cy="685385"/>
                    </a:xfrm>
                    <a:prstGeom prst="rect">
                      <a:avLst/>
                    </a:prstGeom>
                    <a:noFill/>
                    <a:ln>
                      <a:noFill/>
                    </a:ln>
                  </pic:spPr>
                </pic:pic>
              </a:graphicData>
            </a:graphic>
          </wp:inline>
        </w:drawing>
      </w:r>
    </w:p>
    <w:p w:rsidR="001948CF" w:rsidRPr="001948CF" w:rsidRDefault="00E4762B" w:rsidP="0067709D">
      <w:pPr>
        <w:rPr>
          <w:rFonts w:ascii="Adobe Caslon Pro" w:hAnsi="Adobe Caslon Pro"/>
          <w:sz w:val="24"/>
          <w:szCs w:val="24"/>
        </w:rPr>
      </w:pPr>
      <w:r>
        <w:rPr>
          <w:rFonts w:ascii="Adobe Caslon Pro" w:hAnsi="Adobe Caslon Pro"/>
          <w:sz w:val="24"/>
          <w:szCs w:val="24"/>
        </w:rPr>
        <w:t>Welcome to</w:t>
      </w:r>
      <w:r w:rsidR="001948CF" w:rsidRPr="001948CF">
        <w:rPr>
          <w:rFonts w:ascii="Adobe Caslon Pro" w:hAnsi="Adobe Caslon Pro"/>
          <w:sz w:val="24"/>
          <w:szCs w:val="24"/>
        </w:rPr>
        <w:t xml:space="preserve"> Litt</w:t>
      </w:r>
      <w:r w:rsidR="004D3C43">
        <w:rPr>
          <w:rFonts w:ascii="Adobe Caslon Pro" w:hAnsi="Adobe Caslon Pro"/>
          <w:sz w:val="24"/>
          <w:szCs w:val="24"/>
        </w:rPr>
        <w:t>le Chute Intermediate School’s sixth</w:t>
      </w:r>
      <w:r w:rsidR="001948CF" w:rsidRPr="001948CF">
        <w:rPr>
          <w:rFonts w:ascii="Adobe Caslon Pro" w:hAnsi="Adobe Caslon Pro"/>
          <w:sz w:val="24"/>
          <w:szCs w:val="24"/>
        </w:rPr>
        <w:t xml:space="preserve"> grade class! In an attempt to give you an overview of the upcoming school year, we have written a brief explanation of each CORE class. </w:t>
      </w:r>
      <w:r w:rsidR="001948CF">
        <w:rPr>
          <w:rFonts w:ascii="Adobe Caslon Pro" w:hAnsi="Adobe Caslon Pro"/>
          <w:sz w:val="24"/>
          <w:szCs w:val="24"/>
        </w:rPr>
        <w:t>Also i</w:t>
      </w:r>
      <w:r w:rsidR="006F65C3">
        <w:rPr>
          <w:rFonts w:ascii="Adobe Caslon Pro" w:hAnsi="Adobe Caslon Pro"/>
          <w:sz w:val="24"/>
          <w:szCs w:val="24"/>
        </w:rPr>
        <w:t>ncluded are our expectations for</w:t>
      </w:r>
      <w:r w:rsidR="001948CF">
        <w:rPr>
          <w:rFonts w:ascii="Adobe Caslon Pro" w:hAnsi="Adobe Caslon Pro"/>
          <w:sz w:val="24"/>
          <w:szCs w:val="24"/>
        </w:rPr>
        <w:t xml:space="preserve"> </w:t>
      </w:r>
      <w:r w:rsidR="006F65C3">
        <w:rPr>
          <w:rFonts w:ascii="Adobe Caslon Pro" w:hAnsi="Adobe Caslon Pro"/>
          <w:sz w:val="24"/>
          <w:szCs w:val="24"/>
        </w:rPr>
        <w:t xml:space="preserve">grading and behaviors. </w:t>
      </w:r>
      <w:r w:rsidR="001948CF">
        <w:rPr>
          <w:rFonts w:ascii="Adobe Caslon Pro" w:hAnsi="Adobe Caslon Pro"/>
          <w:sz w:val="24"/>
          <w:szCs w:val="24"/>
        </w:rPr>
        <w:t>We are excited ab</w:t>
      </w:r>
      <w:r w:rsidR="00BE325C">
        <w:rPr>
          <w:rFonts w:ascii="Adobe Caslon Pro" w:hAnsi="Adobe Caslon Pro"/>
          <w:sz w:val="24"/>
          <w:szCs w:val="24"/>
        </w:rPr>
        <w:t>out starting a new year</w:t>
      </w:r>
      <w:r w:rsidR="001948CF">
        <w:rPr>
          <w:rFonts w:ascii="Adobe Caslon Pro" w:hAnsi="Adobe Caslon Pro"/>
          <w:sz w:val="24"/>
          <w:szCs w:val="24"/>
        </w:rPr>
        <w:t xml:space="preserve"> in</w:t>
      </w:r>
      <w:r w:rsidR="00245DC0">
        <w:rPr>
          <w:rFonts w:ascii="Adobe Caslon Pro" w:hAnsi="Adobe Caslon Pro"/>
          <w:sz w:val="24"/>
          <w:szCs w:val="24"/>
        </w:rPr>
        <w:t xml:space="preserve"> </w:t>
      </w:r>
      <w:r w:rsidR="004D3C43">
        <w:rPr>
          <w:rFonts w:ascii="Adobe Caslon Pro" w:hAnsi="Adobe Caslon Pro"/>
          <w:sz w:val="24"/>
          <w:szCs w:val="24"/>
        </w:rPr>
        <w:t>sixth</w:t>
      </w:r>
      <w:r w:rsidR="001948CF">
        <w:rPr>
          <w:rFonts w:ascii="Adobe Caslon Pro" w:hAnsi="Adobe Caslon Pro"/>
          <w:sz w:val="24"/>
          <w:szCs w:val="24"/>
        </w:rPr>
        <w:t xml:space="preserve"> grade and look forward to working with all of you.</w:t>
      </w:r>
    </w:p>
    <w:p w:rsidR="0067709D" w:rsidRPr="004E6F07" w:rsidRDefault="00B5300D" w:rsidP="0067709D">
      <w:pPr>
        <w:rPr>
          <w:rFonts w:ascii="Adobe Caslon Pro" w:hAnsi="Adobe Caslon Pro"/>
          <w:b/>
          <w:sz w:val="24"/>
          <w:szCs w:val="24"/>
        </w:rPr>
      </w:pPr>
      <w:r>
        <w:rPr>
          <w:rFonts w:ascii="Adobe Caslon Pro" w:hAnsi="Adobe Caslon Pro"/>
          <w:b/>
          <w:sz w:val="24"/>
          <w:szCs w:val="24"/>
        </w:rPr>
        <w:t>Readers/Writers Workshop</w:t>
      </w:r>
    </w:p>
    <w:p w:rsidR="0067709D" w:rsidRPr="0067709D" w:rsidRDefault="0067709D" w:rsidP="0067709D">
      <w:pPr>
        <w:rPr>
          <w:rFonts w:ascii="Adobe Caslon Pro" w:hAnsi="Adobe Caslon Pro"/>
          <w:sz w:val="24"/>
          <w:szCs w:val="24"/>
        </w:rPr>
      </w:pPr>
      <w:r w:rsidRPr="0067709D">
        <w:rPr>
          <w:rFonts w:ascii="Adobe Caslon Pro" w:hAnsi="Adobe Caslon Pro"/>
          <w:sz w:val="24"/>
          <w:szCs w:val="24"/>
        </w:rPr>
        <w:t>The reading and writing classes/works</w:t>
      </w:r>
      <w:r w:rsidR="00B5300D">
        <w:rPr>
          <w:rFonts w:ascii="Adobe Caslon Pro" w:hAnsi="Adobe Caslon Pro"/>
          <w:sz w:val="24"/>
          <w:szCs w:val="24"/>
        </w:rPr>
        <w:t>hops are a part of the English Language A</w:t>
      </w:r>
      <w:r w:rsidRPr="0067709D">
        <w:rPr>
          <w:rFonts w:ascii="Adobe Caslon Pro" w:hAnsi="Adobe Caslon Pro"/>
          <w:sz w:val="24"/>
          <w:szCs w:val="24"/>
        </w:rPr>
        <w:t>rts (ELA) program in sixth grade.   Students will be immersed in various genres of reading that include:  poetry, realistic fiction, fantasy, science fiction, mystery, historical fiction, memoirs, self-help</w:t>
      </w:r>
      <w:r w:rsidR="001948CF">
        <w:rPr>
          <w:rFonts w:ascii="Adobe Caslon Pro" w:hAnsi="Adobe Caslon Pro"/>
          <w:sz w:val="24"/>
          <w:szCs w:val="24"/>
        </w:rPr>
        <w:t>,</w:t>
      </w:r>
      <w:r w:rsidRPr="0067709D">
        <w:rPr>
          <w:rFonts w:ascii="Adobe Caslon Pro" w:hAnsi="Adobe Caslon Pro"/>
          <w:sz w:val="24"/>
          <w:szCs w:val="24"/>
        </w:rPr>
        <w:t xml:space="preserve"> autobiographies, biographies</w:t>
      </w:r>
      <w:r w:rsidR="001948CF">
        <w:rPr>
          <w:rFonts w:ascii="Adobe Caslon Pro" w:hAnsi="Adobe Caslon Pro"/>
          <w:sz w:val="24"/>
          <w:szCs w:val="24"/>
        </w:rPr>
        <w:t>,</w:t>
      </w:r>
      <w:r w:rsidRPr="0067709D">
        <w:rPr>
          <w:rFonts w:ascii="Adobe Caslon Pro" w:hAnsi="Adobe Caslon Pro"/>
          <w:sz w:val="24"/>
          <w:szCs w:val="24"/>
        </w:rPr>
        <w:t xml:space="preserve"> and nonfiction.  They will be using reading strategies to help them get a deeper understanding of text and challenging themselves to expand their reading knowledge.  Our reading lessons will carry over to the writing component, as they will be writing within the genre that they are reading!  Good readers have a purpose for reading, think about what they already know, make sure they understand what they read, predict what will happen next, form pictures in their minds, draw conclusions about what they have read</w:t>
      </w:r>
      <w:r w:rsidR="001948CF">
        <w:rPr>
          <w:rFonts w:ascii="Adobe Caslon Pro" w:hAnsi="Adobe Caslon Pro"/>
          <w:sz w:val="24"/>
          <w:szCs w:val="24"/>
        </w:rPr>
        <w:t>,</w:t>
      </w:r>
      <w:r w:rsidRPr="0067709D">
        <w:rPr>
          <w:rFonts w:ascii="Adobe Caslon Pro" w:hAnsi="Adobe Caslon Pro"/>
          <w:sz w:val="24"/>
          <w:szCs w:val="24"/>
        </w:rPr>
        <w:t xml:space="preserve"> and try</w:t>
      </w:r>
      <w:r w:rsidR="001948CF">
        <w:rPr>
          <w:rFonts w:ascii="Adobe Caslon Pro" w:hAnsi="Adobe Caslon Pro"/>
          <w:sz w:val="24"/>
          <w:szCs w:val="24"/>
        </w:rPr>
        <w:t xml:space="preserve"> to figure out new words.  M</w:t>
      </w:r>
      <w:r w:rsidRPr="0067709D">
        <w:rPr>
          <w:rFonts w:ascii="Adobe Caslon Pro" w:hAnsi="Adobe Caslon Pro"/>
          <w:sz w:val="24"/>
          <w:szCs w:val="24"/>
        </w:rPr>
        <w:t>ost importantly, good readers (and writers) PRACTICE!  Our students’ challenges this year are to find out what they love to read/ write about and then do it!</w:t>
      </w:r>
    </w:p>
    <w:p w:rsidR="0067709D" w:rsidRPr="004E6F07" w:rsidRDefault="00B5300D" w:rsidP="0067709D">
      <w:pPr>
        <w:rPr>
          <w:rFonts w:ascii="Adobe Caslon Pro" w:hAnsi="Adobe Caslon Pro"/>
          <w:b/>
          <w:sz w:val="24"/>
          <w:szCs w:val="24"/>
        </w:rPr>
      </w:pPr>
      <w:r>
        <w:rPr>
          <w:rFonts w:ascii="Adobe Caslon Pro" w:hAnsi="Adobe Caslon Pro"/>
          <w:b/>
          <w:sz w:val="24"/>
          <w:szCs w:val="24"/>
        </w:rPr>
        <w:t>Social Studies</w:t>
      </w:r>
    </w:p>
    <w:p w:rsidR="0067709D" w:rsidRPr="0067709D" w:rsidRDefault="00E4762B" w:rsidP="0067709D">
      <w:pPr>
        <w:rPr>
          <w:rFonts w:ascii="Adobe Caslon Pro" w:hAnsi="Adobe Caslon Pro"/>
          <w:sz w:val="24"/>
          <w:szCs w:val="24"/>
        </w:rPr>
      </w:pPr>
      <w:r>
        <w:rPr>
          <w:rFonts w:ascii="Adobe Caslon Pro" w:hAnsi="Adobe Caslon Pro"/>
          <w:sz w:val="24"/>
          <w:szCs w:val="24"/>
        </w:rPr>
        <w:t xml:space="preserve">At </w:t>
      </w:r>
      <w:r w:rsidRPr="0067709D">
        <w:rPr>
          <w:rFonts w:ascii="Adobe Caslon Pro" w:hAnsi="Adobe Caslon Pro"/>
          <w:sz w:val="24"/>
          <w:szCs w:val="24"/>
        </w:rPr>
        <w:t>Little</w:t>
      </w:r>
      <w:r w:rsidR="0067709D" w:rsidRPr="0067709D">
        <w:rPr>
          <w:rFonts w:ascii="Adobe Caslon Pro" w:hAnsi="Adobe Caslon Pro"/>
          <w:sz w:val="24"/>
          <w:szCs w:val="24"/>
        </w:rPr>
        <w:t xml:space="preserve"> Chute Intermediate School sixth grade social studies students continue to learn about United States History. In fifth grade they studied U.S. history from its beginning to the Civil War and Westward Movement. This year students will study U.S. history from the Industrial Revolution to the current year. Students will experience history through the use of literacy strategies, writing, video, music, art, class discussion</w:t>
      </w:r>
      <w:r w:rsidR="001948CF">
        <w:rPr>
          <w:rFonts w:ascii="Adobe Caslon Pro" w:hAnsi="Adobe Caslon Pro"/>
          <w:sz w:val="24"/>
          <w:szCs w:val="24"/>
        </w:rPr>
        <w:t>s</w:t>
      </w:r>
      <w:r w:rsidR="0067709D" w:rsidRPr="0067709D">
        <w:rPr>
          <w:rFonts w:ascii="Adobe Caslon Pro" w:hAnsi="Adobe Caslon Pro"/>
          <w:sz w:val="24"/>
          <w:szCs w:val="24"/>
        </w:rPr>
        <w:t>, and projects. The purpose of this course is to expose students to historical events so that they see how our past affects their present and future lives.</w:t>
      </w:r>
    </w:p>
    <w:p w:rsidR="0067709D" w:rsidRDefault="00B5300D" w:rsidP="0067709D">
      <w:pPr>
        <w:rPr>
          <w:rFonts w:ascii="Adobe Caslon Pro" w:hAnsi="Adobe Caslon Pro"/>
          <w:b/>
          <w:sz w:val="24"/>
          <w:szCs w:val="24"/>
        </w:rPr>
      </w:pPr>
      <w:r>
        <w:rPr>
          <w:rFonts w:ascii="Adobe Caslon Pro" w:hAnsi="Adobe Caslon Pro"/>
          <w:b/>
          <w:sz w:val="24"/>
          <w:szCs w:val="24"/>
        </w:rPr>
        <w:t>Mathematics</w:t>
      </w:r>
    </w:p>
    <w:p w:rsidR="0067709D" w:rsidRPr="004E6F07" w:rsidRDefault="004E6F07" w:rsidP="0067709D">
      <w:pPr>
        <w:rPr>
          <w:rFonts w:ascii="Adobe Caslon Pro" w:hAnsi="Adobe Caslon Pro"/>
          <w:sz w:val="24"/>
          <w:szCs w:val="24"/>
        </w:rPr>
      </w:pPr>
      <w:r w:rsidRPr="004E6F07">
        <w:rPr>
          <w:rFonts w:ascii="Adobe Caslon Pro" w:hAnsi="Adobe Caslon Pro"/>
          <w:sz w:val="24"/>
          <w:szCs w:val="24"/>
        </w:rPr>
        <w:t>The purpose of this class is to</w:t>
      </w:r>
      <w:r w:rsidR="00141FCD">
        <w:rPr>
          <w:rFonts w:ascii="Adobe Caslon Pro" w:hAnsi="Adobe Caslon Pro"/>
          <w:sz w:val="24"/>
          <w:szCs w:val="24"/>
        </w:rPr>
        <w:t xml:space="preserve"> strengthen and increase</w:t>
      </w:r>
      <w:r>
        <w:rPr>
          <w:rFonts w:ascii="Adobe Caslon Pro" w:hAnsi="Adobe Caslon Pro"/>
          <w:sz w:val="24"/>
          <w:szCs w:val="24"/>
        </w:rPr>
        <w:t xml:space="preserve"> </w:t>
      </w:r>
      <w:r w:rsidR="00532729">
        <w:rPr>
          <w:rFonts w:ascii="Adobe Caslon Pro" w:hAnsi="Adobe Caslon Pro"/>
          <w:sz w:val="24"/>
          <w:szCs w:val="24"/>
        </w:rPr>
        <w:t>mathematic</w:t>
      </w:r>
      <w:r w:rsidR="00141FCD">
        <w:rPr>
          <w:rFonts w:ascii="Adobe Caslon Pro" w:hAnsi="Adobe Caslon Pro"/>
          <w:sz w:val="24"/>
          <w:szCs w:val="24"/>
        </w:rPr>
        <w:t xml:space="preserve"> skills. Students</w:t>
      </w:r>
      <w:r w:rsidRPr="004E6F07">
        <w:rPr>
          <w:rFonts w:ascii="Adobe Caslon Pro" w:hAnsi="Adobe Caslon Pro"/>
          <w:sz w:val="24"/>
          <w:szCs w:val="24"/>
        </w:rPr>
        <w:t xml:space="preserve"> will be involved in a variety of activities, which will continu</w:t>
      </w:r>
      <w:r w:rsidR="00141FCD">
        <w:rPr>
          <w:rFonts w:ascii="Adobe Caslon Pro" w:hAnsi="Adobe Caslon Pro"/>
          <w:sz w:val="24"/>
          <w:szCs w:val="24"/>
        </w:rPr>
        <w:t>ously build on the knowledge they</w:t>
      </w:r>
      <w:r w:rsidRPr="004E6F07">
        <w:rPr>
          <w:rFonts w:ascii="Adobe Caslon Pro" w:hAnsi="Adobe Caslon Pro"/>
          <w:sz w:val="24"/>
          <w:szCs w:val="24"/>
        </w:rPr>
        <w:t xml:space="preserve"> already have, as well as</w:t>
      </w:r>
      <w:r w:rsidR="00141FCD">
        <w:rPr>
          <w:rFonts w:ascii="Adobe Caslon Pro" w:hAnsi="Adobe Caslon Pro"/>
          <w:sz w:val="24"/>
          <w:szCs w:val="24"/>
        </w:rPr>
        <w:t xml:space="preserve"> introduce them</w:t>
      </w:r>
      <w:r w:rsidRPr="004E6F07">
        <w:rPr>
          <w:rFonts w:ascii="Adobe Caslon Pro" w:hAnsi="Adobe Caslon Pro"/>
          <w:sz w:val="24"/>
          <w:szCs w:val="24"/>
        </w:rPr>
        <w:t xml:space="preserve"> to new concepts.</w:t>
      </w:r>
      <w:r>
        <w:rPr>
          <w:rFonts w:ascii="Adobe Caslon Pro" w:hAnsi="Adobe Caslon Pro"/>
          <w:sz w:val="24"/>
          <w:szCs w:val="24"/>
        </w:rPr>
        <w:t xml:space="preserve">  </w:t>
      </w:r>
      <w:r w:rsidR="0067709D" w:rsidRPr="0067709D">
        <w:rPr>
          <w:rFonts w:ascii="Adobe Caslon Pro" w:hAnsi="Adobe Caslon Pro"/>
          <w:sz w:val="24"/>
          <w:szCs w:val="24"/>
        </w:rPr>
        <w:t xml:space="preserve">This </w:t>
      </w:r>
      <w:r w:rsidR="00141FCD">
        <w:rPr>
          <w:rFonts w:ascii="Adobe Caslon Pro" w:hAnsi="Adobe Caslon Pro"/>
          <w:sz w:val="24"/>
          <w:szCs w:val="24"/>
        </w:rPr>
        <w:t>year students will be interacting w</w:t>
      </w:r>
      <w:r w:rsidR="004E456E">
        <w:rPr>
          <w:rFonts w:ascii="Adobe Caslon Pro" w:hAnsi="Adobe Caslon Pro"/>
          <w:sz w:val="24"/>
          <w:szCs w:val="24"/>
        </w:rPr>
        <w:t xml:space="preserve">ith the grade 6 </w:t>
      </w:r>
      <w:proofErr w:type="gramStart"/>
      <w:r w:rsidR="004E456E">
        <w:rPr>
          <w:rFonts w:ascii="Adobe Caslon Pro" w:hAnsi="Adobe Caslon Pro"/>
          <w:sz w:val="24"/>
          <w:szCs w:val="24"/>
        </w:rPr>
        <w:t xml:space="preserve">CPM </w:t>
      </w:r>
      <w:r w:rsidR="00141FCD">
        <w:rPr>
          <w:rFonts w:ascii="Adobe Caslon Pro" w:hAnsi="Adobe Caslon Pro"/>
          <w:sz w:val="24"/>
          <w:szCs w:val="24"/>
        </w:rPr>
        <w:t xml:space="preserve"> program</w:t>
      </w:r>
      <w:proofErr w:type="gramEnd"/>
      <w:r w:rsidR="00141FCD">
        <w:rPr>
          <w:rFonts w:ascii="Adobe Caslon Pro" w:hAnsi="Adobe Caslon Pro"/>
          <w:sz w:val="24"/>
          <w:szCs w:val="24"/>
        </w:rPr>
        <w:t xml:space="preserve">, which is linked to the common core state standards.  Students will use their math strategies to create, question, explain </w:t>
      </w:r>
      <w:r w:rsidR="00283439">
        <w:rPr>
          <w:rFonts w:ascii="Adobe Caslon Pro" w:hAnsi="Adobe Caslon Pro"/>
          <w:sz w:val="24"/>
          <w:szCs w:val="24"/>
        </w:rPr>
        <w:t>and justify their math thinking in math groups.</w:t>
      </w:r>
      <w:bookmarkStart w:id="0" w:name="_GoBack"/>
      <w:bookmarkEnd w:id="0"/>
      <w:r w:rsidR="00141FCD">
        <w:rPr>
          <w:rFonts w:ascii="Adobe Caslon Pro" w:hAnsi="Adobe Caslon Pro"/>
          <w:sz w:val="24"/>
          <w:szCs w:val="24"/>
        </w:rPr>
        <w:t xml:space="preserve"> </w:t>
      </w:r>
    </w:p>
    <w:p w:rsidR="0067709D" w:rsidRPr="004E6F07" w:rsidRDefault="0067709D" w:rsidP="0067709D">
      <w:pPr>
        <w:rPr>
          <w:rFonts w:ascii="Adobe Caslon Pro" w:hAnsi="Adobe Caslon Pro"/>
          <w:b/>
          <w:sz w:val="24"/>
          <w:szCs w:val="24"/>
        </w:rPr>
      </w:pPr>
      <w:r w:rsidRPr="004E6F07">
        <w:rPr>
          <w:rFonts w:ascii="Adobe Caslon Pro" w:hAnsi="Adobe Caslon Pro"/>
          <w:b/>
          <w:sz w:val="24"/>
          <w:szCs w:val="24"/>
        </w:rPr>
        <w:t>Science</w:t>
      </w:r>
    </w:p>
    <w:p w:rsidR="0067709D" w:rsidRDefault="0067709D" w:rsidP="0067709D">
      <w:pPr>
        <w:rPr>
          <w:rFonts w:ascii="Adobe Caslon Pro" w:hAnsi="Adobe Caslon Pro"/>
          <w:sz w:val="24"/>
          <w:szCs w:val="24"/>
        </w:rPr>
      </w:pPr>
      <w:r w:rsidRPr="0067709D">
        <w:rPr>
          <w:rFonts w:ascii="Adobe Caslon Pro" w:hAnsi="Adobe Caslon Pro"/>
          <w:sz w:val="24"/>
          <w:szCs w:val="24"/>
        </w:rPr>
        <w:t xml:space="preserve">This year </w:t>
      </w:r>
      <w:r w:rsidR="004D3C43">
        <w:rPr>
          <w:rFonts w:ascii="Adobe Caslon Pro" w:hAnsi="Adobe Caslon Pro"/>
          <w:sz w:val="24"/>
          <w:szCs w:val="24"/>
        </w:rPr>
        <w:t xml:space="preserve">at </w:t>
      </w:r>
      <w:r w:rsidRPr="0067709D">
        <w:rPr>
          <w:rFonts w:ascii="Adobe Caslon Pro" w:hAnsi="Adobe Caslon Pro"/>
          <w:sz w:val="24"/>
          <w:szCs w:val="24"/>
        </w:rPr>
        <w:t>Litt</w:t>
      </w:r>
      <w:r w:rsidR="004D3C43">
        <w:rPr>
          <w:rFonts w:ascii="Adobe Caslon Pro" w:hAnsi="Adobe Caslon Pro"/>
          <w:sz w:val="24"/>
          <w:szCs w:val="24"/>
        </w:rPr>
        <w:t>le Chute Intermediate School, students</w:t>
      </w:r>
      <w:r w:rsidRPr="0067709D">
        <w:rPr>
          <w:rFonts w:ascii="Adobe Caslon Pro" w:hAnsi="Adobe Caslon Pro"/>
          <w:sz w:val="24"/>
          <w:szCs w:val="24"/>
        </w:rPr>
        <w:t xml:space="preserve"> w</w:t>
      </w:r>
      <w:r w:rsidR="004D3C43">
        <w:rPr>
          <w:rFonts w:ascii="Adobe Caslon Pro" w:hAnsi="Adobe Caslon Pro"/>
          <w:sz w:val="24"/>
          <w:szCs w:val="24"/>
        </w:rPr>
        <w:t>ill be learning about the earth, f</w:t>
      </w:r>
      <w:r w:rsidR="0067766F">
        <w:rPr>
          <w:rFonts w:ascii="Adobe Caslon Pro" w:hAnsi="Adobe Caslon Pro"/>
          <w:sz w:val="24"/>
          <w:szCs w:val="24"/>
        </w:rPr>
        <w:t>rom deep inside</w:t>
      </w:r>
      <w:r w:rsidRPr="0067709D">
        <w:rPr>
          <w:rFonts w:ascii="Adobe Caslon Pro" w:hAnsi="Adobe Caslon Pro"/>
          <w:sz w:val="24"/>
          <w:szCs w:val="24"/>
        </w:rPr>
        <w:t xml:space="preserve"> to w</w:t>
      </w:r>
      <w:r w:rsidR="004D3C43">
        <w:rPr>
          <w:rFonts w:ascii="Adobe Caslon Pro" w:hAnsi="Adobe Caslon Pro"/>
          <w:sz w:val="24"/>
          <w:szCs w:val="24"/>
        </w:rPr>
        <w:t>hat happens in the universe.  Students</w:t>
      </w:r>
      <w:r w:rsidRPr="0067709D">
        <w:rPr>
          <w:rFonts w:ascii="Adobe Caslon Pro" w:hAnsi="Adobe Caslon Pro"/>
          <w:sz w:val="24"/>
          <w:szCs w:val="24"/>
        </w:rPr>
        <w:t xml:space="preserve"> will conduct labs and </w:t>
      </w:r>
      <w:r w:rsidR="004D3C43">
        <w:rPr>
          <w:rFonts w:ascii="Adobe Caslon Pro" w:hAnsi="Adobe Caslon Pro"/>
          <w:sz w:val="24"/>
          <w:szCs w:val="24"/>
        </w:rPr>
        <w:t>create projects based on the content studied.  They</w:t>
      </w:r>
      <w:r w:rsidRPr="0067709D">
        <w:rPr>
          <w:rFonts w:ascii="Adobe Caslon Pro" w:hAnsi="Adobe Caslon Pro"/>
          <w:sz w:val="24"/>
          <w:szCs w:val="24"/>
        </w:rPr>
        <w:t xml:space="preserve"> will discover different ecosystems as well</w:t>
      </w:r>
      <w:r w:rsidR="004D3C43">
        <w:rPr>
          <w:rFonts w:ascii="Adobe Caslon Pro" w:hAnsi="Adobe Caslon Pro"/>
          <w:sz w:val="24"/>
          <w:szCs w:val="24"/>
        </w:rPr>
        <w:t xml:space="preserve"> and find</w:t>
      </w:r>
      <w:r w:rsidRPr="0067709D">
        <w:rPr>
          <w:rFonts w:ascii="Adobe Caslon Pro" w:hAnsi="Adobe Caslon Pro"/>
          <w:sz w:val="24"/>
          <w:szCs w:val="24"/>
        </w:rPr>
        <w:t xml:space="preserve"> out how</w:t>
      </w:r>
      <w:r w:rsidR="004D3C43">
        <w:rPr>
          <w:rFonts w:ascii="Adobe Caslon Pro" w:hAnsi="Adobe Caslon Pro"/>
          <w:sz w:val="24"/>
          <w:szCs w:val="24"/>
        </w:rPr>
        <w:t xml:space="preserve"> the earth interacts with us.  Students should come ready with questions as they</w:t>
      </w:r>
      <w:r w:rsidR="0067766F">
        <w:rPr>
          <w:rFonts w:ascii="Adobe Caslon Pro" w:hAnsi="Adobe Caslon Pro"/>
          <w:sz w:val="24"/>
          <w:szCs w:val="24"/>
        </w:rPr>
        <w:t xml:space="preserve"> investigate</w:t>
      </w:r>
      <w:r w:rsidRPr="0067709D">
        <w:rPr>
          <w:rFonts w:ascii="Adobe Caslon Pro" w:hAnsi="Adobe Caslon Pro"/>
          <w:sz w:val="24"/>
          <w:szCs w:val="24"/>
        </w:rPr>
        <w:t xml:space="preserve"> and l</w:t>
      </w:r>
      <w:r w:rsidR="0067766F">
        <w:rPr>
          <w:rFonts w:ascii="Adobe Caslon Pro" w:hAnsi="Adobe Caslon Pro"/>
          <w:sz w:val="24"/>
          <w:szCs w:val="24"/>
        </w:rPr>
        <w:t xml:space="preserve">earn about the world in ways </w:t>
      </w:r>
      <w:r w:rsidR="004D3C43">
        <w:rPr>
          <w:rFonts w:ascii="Adobe Caslon Pro" w:hAnsi="Adobe Caslon Pro"/>
          <w:sz w:val="24"/>
          <w:szCs w:val="24"/>
        </w:rPr>
        <w:t>they</w:t>
      </w:r>
      <w:r w:rsidRPr="0067709D">
        <w:rPr>
          <w:rFonts w:ascii="Adobe Caslon Pro" w:hAnsi="Adobe Caslon Pro"/>
          <w:sz w:val="24"/>
          <w:szCs w:val="24"/>
        </w:rPr>
        <w:t xml:space="preserve"> never knew about.</w:t>
      </w:r>
    </w:p>
    <w:p w:rsidR="001948CF" w:rsidRDefault="001948CF" w:rsidP="0067709D">
      <w:pPr>
        <w:rPr>
          <w:rFonts w:ascii="Adobe Caslon Pro" w:hAnsi="Adobe Caslon Pro"/>
          <w:sz w:val="24"/>
          <w:szCs w:val="24"/>
        </w:rPr>
      </w:pPr>
    </w:p>
    <w:p w:rsidR="00C447F1" w:rsidRDefault="00C447F1" w:rsidP="004E6F07">
      <w:pPr>
        <w:rPr>
          <w:rFonts w:ascii="Adobe Caslon Pro" w:hAnsi="Adobe Caslon Pro"/>
          <w:b/>
          <w:sz w:val="24"/>
          <w:szCs w:val="24"/>
        </w:rPr>
      </w:pPr>
    </w:p>
    <w:p w:rsidR="00C447F1" w:rsidRDefault="00C447F1" w:rsidP="004E6F07">
      <w:pPr>
        <w:rPr>
          <w:rFonts w:ascii="Adobe Caslon Pro" w:hAnsi="Adobe Caslon Pro"/>
          <w:b/>
          <w:sz w:val="24"/>
          <w:szCs w:val="24"/>
        </w:rPr>
      </w:pPr>
    </w:p>
    <w:p w:rsidR="004E6F07" w:rsidRPr="0067709D" w:rsidRDefault="008D1404" w:rsidP="004E6F07">
      <w:pPr>
        <w:rPr>
          <w:rFonts w:ascii="Adobe Caslon Pro" w:hAnsi="Adobe Caslon Pro"/>
          <w:b/>
          <w:sz w:val="24"/>
          <w:szCs w:val="24"/>
        </w:rPr>
      </w:pPr>
      <w:r>
        <w:rPr>
          <w:rFonts w:ascii="Adobe Caslon Pro" w:hAnsi="Adobe Caslon Pro"/>
          <w:b/>
          <w:sz w:val="24"/>
          <w:szCs w:val="24"/>
        </w:rPr>
        <w:t>Grading Scale</w:t>
      </w:r>
    </w:p>
    <w:p w:rsidR="004E6F07" w:rsidRPr="004E6F07" w:rsidRDefault="004E6F07" w:rsidP="004E6F07">
      <w:pPr>
        <w:rPr>
          <w:rFonts w:ascii="Adobe Caslon Pro" w:hAnsi="Adobe Caslon Pro"/>
          <w:sz w:val="24"/>
          <w:szCs w:val="24"/>
        </w:rPr>
      </w:pPr>
      <w:r w:rsidRPr="004E6F07">
        <w:rPr>
          <w:rFonts w:ascii="Adobe Caslon Pro" w:hAnsi="Adobe Caslon Pro"/>
          <w:sz w:val="24"/>
          <w:szCs w:val="24"/>
        </w:rPr>
        <w:tab/>
        <w:t>A  100 – 90     B</w:t>
      </w:r>
      <w:r w:rsidRPr="004E6F07">
        <w:rPr>
          <w:rFonts w:ascii="Adobe Caslon Pro" w:hAnsi="Adobe Caslon Pro"/>
          <w:sz w:val="24"/>
          <w:szCs w:val="24"/>
        </w:rPr>
        <w:tab/>
        <w:t xml:space="preserve">89 – 80    </w:t>
      </w:r>
      <w:r>
        <w:rPr>
          <w:rFonts w:ascii="Adobe Caslon Pro" w:hAnsi="Adobe Caslon Pro"/>
          <w:sz w:val="24"/>
          <w:szCs w:val="24"/>
        </w:rPr>
        <w:t xml:space="preserve"> </w:t>
      </w:r>
      <w:r w:rsidRPr="004E6F07">
        <w:rPr>
          <w:rFonts w:ascii="Adobe Caslon Pro" w:hAnsi="Adobe Caslon Pro"/>
          <w:sz w:val="24"/>
          <w:szCs w:val="24"/>
        </w:rPr>
        <w:t xml:space="preserve">C  </w:t>
      </w:r>
      <w:r>
        <w:rPr>
          <w:rFonts w:ascii="Adobe Caslon Pro" w:hAnsi="Adobe Caslon Pro"/>
          <w:sz w:val="24"/>
          <w:szCs w:val="24"/>
        </w:rPr>
        <w:t xml:space="preserve">  </w:t>
      </w:r>
      <w:r w:rsidRPr="004E6F07">
        <w:rPr>
          <w:rFonts w:ascii="Adobe Caslon Pro" w:hAnsi="Adobe Caslon Pro"/>
          <w:sz w:val="24"/>
          <w:szCs w:val="24"/>
        </w:rPr>
        <w:t xml:space="preserve">79 – 70  </w:t>
      </w:r>
      <w:r>
        <w:rPr>
          <w:rFonts w:ascii="Adobe Caslon Pro" w:hAnsi="Adobe Caslon Pro"/>
          <w:sz w:val="24"/>
          <w:szCs w:val="24"/>
        </w:rPr>
        <w:t xml:space="preserve">    </w:t>
      </w:r>
      <w:r w:rsidRPr="004E6F07">
        <w:rPr>
          <w:rFonts w:ascii="Adobe Caslon Pro" w:hAnsi="Adobe Caslon Pro"/>
          <w:sz w:val="24"/>
          <w:szCs w:val="24"/>
        </w:rPr>
        <w:t>D</w:t>
      </w:r>
      <w:r w:rsidRPr="004E6F07">
        <w:rPr>
          <w:rFonts w:ascii="Adobe Caslon Pro" w:hAnsi="Adobe Caslon Pro"/>
          <w:sz w:val="24"/>
          <w:szCs w:val="24"/>
        </w:rPr>
        <w:tab/>
        <w:t xml:space="preserve">  69 – 60   </w:t>
      </w:r>
      <w:r>
        <w:rPr>
          <w:rFonts w:ascii="Adobe Caslon Pro" w:hAnsi="Adobe Caslon Pro"/>
          <w:sz w:val="24"/>
          <w:szCs w:val="24"/>
        </w:rPr>
        <w:t xml:space="preserve">    </w:t>
      </w:r>
      <w:r w:rsidRPr="004E6F07">
        <w:rPr>
          <w:rFonts w:ascii="Adobe Caslon Pro" w:hAnsi="Adobe Caslon Pro"/>
          <w:sz w:val="24"/>
          <w:szCs w:val="24"/>
        </w:rPr>
        <w:t>F    59 -   0</w:t>
      </w:r>
    </w:p>
    <w:p w:rsidR="004E6F07" w:rsidRPr="0067709D" w:rsidRDefault="004E6F07" w:rsidP="004E6F07">
      <w:pPr>
        <w:rPr>
          <w:rFonts w:ascii="Adobe Caslon Pro" w:hAnsi="Adobe Caslon Pro"/>
          <w:b/>
          <w:sz w:val="24"/>
          <w:szCs w:val="24"/>
        </w:rPr>
      </w:pPr>
      <w:r w:rsidRPr="0067709D">
        <w:rPr>
          <w:rFonts w:ascii="Adobe Caslon Pro" w:hAnsi="Adobe Caslon Pro"/>
          <w:b/>
          <w:sz w:val="24"/>
          <w:szCs w:val="24"/>
        </w:rPr>
        <w:t>Grading Categories</w:t>
      </w:r>
    </w:p>
    <w:p w:rsidR="004E6F07" w:rsidRDefault="004E6F07" w:rsidP="004E6F07">
      <w:pPr>
        <w:rPr>
          <w:rFonts w:ascii="Adobe Caslon Pro" w:hAnsi="Adobe Caslon Pro"/>
          <w:sz w:val="24"/>
          <w:szCs w:val="24"/>
        </w:rPr>
      </w:pPr>
      <w:r w:rsidRPr="0067709D">
        <w:rPr>
          <w:rFonts w:ascii="Adobe Caslon Pro" w:hAnsi="Adobe Caslon Pro"/>
          <w:sz w:val="24"/>
          <w:szCs w:val="24"/>
        </w:rPr>
        <w:tab/>
      </w:r>
      <w:r w:rsidR="00FB51FD">
        <w:rPr>
          <w:rFonts w:ascii="Adobe Caslon Pro" w:hAnsi="Adobe Caslon Pro"/>
          <w:sz w:val="24"/>
          <w:szCs w:val="24"/>
        </w:rPr>
        <w:t>Assess</w:t>
      </w:r>
      <w:r w:rsidR="004E456E">
        <w:rPr>
          <w:rFonts w:ascii="Adobe Caslon Pro" w:hAnsi="Adobe Caslon Pro"/>
          <w:sz w:val="24"/>
          <w:szCs w:val="24"/>
        </w:rPr>
        <w:t>ment</w:t>
      </w:r>
    </w:p>
    <w:p w:rsidR="004E456E" w:rsidRPr="004E456E" w:rsidRDefault="004E456E" w:rsidP="004E6F07">
      <w:pPr>
        <w:rPr>
          <w:rFonts w:ascii="Adobe Caslon Pro" w:hAnsi="Adobe Caslon Pro"/>
          <w:sz w:val="24"/>
          <w:szCs w:val="24"/>
        </w:rPr>
      </w:pPr>
      <w:r>
        <w:rPr>
          <w:rFonts w:ascii="Adobe Caslon Pro" w:hAnsi="Adobe Caslon Pro"/>
          <w:sz w:val="24"/>
          <w:szCs w:val="24"/>
        </w:rPr>
        <w:tab/>
        <w:t>Assignment</w:t>
      </w:r>
    </w:p>
    <w:p w:rsidR="004E6F07" w:rsidRPr="004E6F07" w:rsidRDefault="004E6F07" w:rsidP="004E6F07">
      <w:pPr>
        <w:rPr>
          <w:rFonts w:ascii="Adobe Caslon Pro" w:hAnsi="Adobe Caslon Pro"/>
          <w:sz w:val="24"/>
          <w:szCs w:val="24"/>
        </w:rPr>
      </w:pPr>
      <w:r w:rsidRPr="0067709D">
        <w:rPr>
          <w:rFonts w:ascii="Adobe Caslon Pro" w:hAnsi="Adobe Caslon Pro"/>
          <w:b/>
          <w:sz w:val="24"/>
          <w:szCs w:val="24"/>
        </w:rPr>
        <w:t>Class Expectations</w:t>
      </w:r>
    </w:p>
    <w:p w:rsidR="004E6F07" w:rsidRDefault="004E6F07" w:rsidP="00BE325C">
      <w:pPr>
        <w:rPr>
          <w:rFonts w:ascii="Adobe Caslon Pro" w:hAnsi="Adobe Caslon Pro"/>
          <w:sz w:val="24"/>
          <w:szCs w:val="24"/>
        </w:rPr>
      </w:pPr>
      <w:r w:rsidRPr="0067709D">
        <w:rPr>
          <w:rFonts w:ascii="Adobe Caslon Pro" w:hAnsi="Adobe Caslon Pro"/>
          <w:b/>
          <w:sz w:val="24"/>
          <w:szCs w:val="24"/>
        </w:rPr>
        <w:tab/>
      </w:r>
      <w:r w:rsidR="00BE325C">
        <w:rPr>
          <w:rFonts w:ascii="Adobe Caslon Pro" w:hAnsi="Adobe Caslon Pro"/>
          <w:sz w:val="24"/>
          <w:szCs w:val="24"/>
        </w:rPr>
        <w:t>Expect to be here every day.</w:t>
      </w:r>
    </w:p>
    <w:p w:rsidR="00BE325C" w:rsidRDefault="00BE325C" w:rsidP="00BE325C">
      <w:pPr>
        <w:rPr>
          <w:rFonts w:ascii="Adobe Caslon Pro" w:hAnsi="Adobe Caslon Pro"/>
          <w:sz w:val="24"/>
          <w:szCs w:val="24"/>
        </w:rPr>
      </w:pPr>
      <w:r>
        <w:rPr>
          <w:rFonts w:ascii="Adobe Caslon Pro" w:hAnsi="Adobe Caslon Pro"/>
          <w:sz w:val="24"/>
          <w:szCs w:val="24"/>
        </w:rPr>
        <w:tab/>
        <w:t>Expect to put effort into your learning.</w:t>
      </w:r>
    </w:p>
    <w:p w:rsidR="00BE325C" w:rsidRDefault="00BE325C" w:rsidP="00BE325C">
      <w:pPr>
        <w:rPr>
          <w:rFonts w:ascii="Adobe Caslon Pro" w:hAnsi="Adobe Caslon Pro"/>
          <w:sz w:val="24"/>
          <w:szCs w:val="24"/>
        </w:rPr>
      </w:pPr>
      <w:r>
        <w:rPr>
          <w:rFonts w:ascii="Adobe Caslon Pro" w:hAnsi="Adobe Caslon Pro"/>
          <w:sz w:val="24"/>
          <w:szCs w:val="24"/>
        </w:rPr>
        <w:tab/>
        <w:t>Expect to learn from each other.</w:t>
      </w:r>
    </w:p>
    <w:p w:rsidR="00BE325C" w:rsidRDefault="00BE325C" w:rsidP="00BE325C">
      <w:pPr>
        <w:rPr>
          <w:rFonts w:ascii="Adobe Caslon Pro" w:hAnsi="Adobe Caslon Pro"/>
          <w:sz w:val="24"/>
          <w:szCs w:val="24"/>
        </w:rPr>
      </w:pPr>
      <w:r>
        <w:rPr>
          <w:rFonts w:ascii="Adobe Caslon Pro" w:hAnsi="Adobe Caslon Pro"/>
          <w:sz w:val="24"/>
          <w:szCs w:val="24"/>
        </w:rPr>
        <w:tab/>
        <w:t>Expect to monitor your grades on PowerSchool regularly.</w:t>
      </w:r>
    </w:p>
    <w:p w:rsidR="00BE325C" w:rsidRPr="004D3C43" w:rsidRDefault="00BE325C" w:rsidP="00BE325C">
      <w:pPr>
        <w:rPr>
          <w:rFonts w:ascii="Adobe Caslon Pro" w:hAnsi="Adobe Caslon Pro"/>
          <w:b/>
          <w:i/>
          <w:sz w:val="24"/>
          <w:szCs w:val="24"/>
        </w:rPr>
      </w:pPr>
      <w:r>
        <w:rPr>
          <w:rFonts w:ascii="Adobe Caslon Pro" w:hAnsi="Adobe Caslon Pro"/>
          <w:sz w:val="24"/>
          <w:szCs w:val="24"/>
        </w:rPr>
        <w:tab/>
      </w:r>
      <w:r w:rsidRPr="004D3C43">
        <w:rPr>
          <w:rFonts w:ascii="Adobe Caslon Pro" w:hAnsi="Adobe Caslon Pro"/>
          <w:b/>
          <w:i/>
          <w:sz w:val="24"/>
          <w:szCs w:val="24"/>
        </w:rPr>
        <w:t>Respect everything and everyone.</w:t>
      </w:r>
    </w:p>
    <w:p w:rsidR="00BE325C" w:rsidRPr="00BE325C" w:rsidRDefault="00BE325C" w:rsidP="00BE325C">
      <w:pPr>
        <w:rPr>
          <w:rFonts w:ascii="Adobe Caslon Pro" w:hAnsi="Adobe Caslon Pro"/>
          <w:sz w:val="24"/>
          <w:szCs w:val="24"/>
        </w:rPr>
      </w:pPr>
      <w:r>
        <w:rPr>
          <w:rFonts w:ascii="Adobe Caslon Pro" w:hAnsi="Adobe Caslon Pro"/>
          <w:sz w:val="24"/>
          <w:szCs w:val="24"/>
        </w:rPr>
        <w:tab/>
      </w:r>
    </w:p>
    <w:p w:rsidR="004E6F07" w:rsidRPr="0067709D" w:rsidRDefault="004E6F07" w:rsidP="004E6F07">
      <w:pPr>
        <w:rPr>
          <w:rFonts w:ascii="Adobe Caslon Pro" w:hAnsi="Adobe Caslon Pro"/>
          <w:b/>
          <w:sz w:val="24"/>
          <w:szCs w:val="24"/>
        </w:rPr>
      </w:pPr>
      <w:r w:rsidRPr="0067709D">
        <w:rPr>
          <w:rFonts w:ascii="Adobe Caslon Pro" w:hAnsi="Adobe Caslon Pro"/>
          <w:b/>
          <w:sz w:val="24"/>
          <w:szCs w:val="24"/>
        </w:rPr>
        <w:t>Materials</w:t>
      </w:r>
      <w:r w:rsidR="001948CF">
        <w:rPr>
          <w:rFonts w:ascii="Adobe Caslon Pro" w:hAnsi="Adobe Caslon Pro"/>
          <w:b/>
          <w:sz w:val="24"/>
          <w:szCs w:val="24"/>
        </w:rPr>
        <w:t xml:space="preserve"> for all classes</w:t>
      </w:r>
      <w:r>
        <w:rPr>
          <w:rFonts w:ascii="Adobe Caslon Pro" w:hAnsi="Adobe Caslon Pro"/>
          <w:b/>
          <w:sz w:val="24"/>
          <w:szCs w:val="24"/>
        </w:rPr>
        <w:t xml:space="preserve">  </w:t>
      </w:r>
    </w:p>
    <w:p w:rsidR="004E6F07" w:rsidRPr="0067709D" w:rsidRDefault="004E6F07" w:rsidP="004E6F07">
      <w:pPr>
        <w:rPr>
          <w:rFonts w:ascii="Adobe Caslon Pro" w:hAnsi="Adobe Caslon Pro"/>
          <w:sz w:val="24"/>
          <w:szCs w:val="24"/>
        </w:rPr>
      </w:pPr>
      <w:r w:rsidRPr="0067709D">
        <w:rPr>
          <w:rFonts w:ascii="Adobe Caslon Pro" w:hAnsi="Adobe Caslon Pro"/>
          <w:sz w:val="24"/>
          <w:szCs w:val="24"/>
        </w:rPr>
        <w:tab/>
        <w:t>Agenda Book</w:t>
      </w:r>
    </w:p>
    <w:p w:rsidR="004E6F07" w:rsidRPr="0067709D" w:rsidRDefault="004E456E" w:rsidP="004E6F07">
      <w:pPr>
        <w:rPr>
          <w:rFonts w:ascii="Adobe Caslon Pro" w:hAnsi="Adobe Caslon Pro"/>
          <w:sz w:val="24"/>
          <w:szCs w:val="24"/>
        </w:rPr>
      </w:pPr>
      <w:r>
        <w:rPr>
          <w:rFonts w:ascii="Adobe Caslon Pro" w:hAnsi="Adobe Caslon Pro"/>
          <w:sz w:val="24"/>
          <w:szCs w:val="24"/>
        </w:rPr>
        <w:tab/>
        <w:t xml:space="preserve">Folders and spiral notebooks </w:t>
      </w:r>
    </w:p>
    <w:p w:rsidR="004E6F07" w:rsidRPr="0067709D" w:rsidRDefault="004E6F07" w:rsidP="004E6F07">
      <w:pPr>
        <w:rPr>
          <w:rFonts w:ascii="Adobe Caslon Pro" w:hAnsi="Adobe Caslon Pro"/>
          <w:sz w:val="24"/>
          <w:szCs w:val="24"/>
        </w:rPr>
      </w:pPr>
      <w:r w:rsidRPr="0067709D">
        <w:rPr>
          <w:rFonts w:ascii="Adobe Caslon Pro" w:hAnsi="Adobe Caslon Pro"/>
          <w:sz w:val="24"/>
          <w:szCs w:val="24"/>
        </w:rPr>
        <w:tab/>
        <w:t>Pencil/pen</w:t>
      </w:r>
    </w:p>
    <w:p w:rsidR="0067709D" w:rsidRDefault="001948CF" w:rsidP="001948CF">
      <w:pPr>
        <w:pStyle w:val="ListParagraph"/>
        <w:rPr>
          <w:rFonts w:ascii="Adobe Caslon Pro" w:hAnsi="Adobe Caslon Pro"/>
          <w:sz w:val="24"/>
          <w:szCs w:val="24"/>
        </w:rPr>
      </w:pPr>
      <w:r w:rsidRPr="001948CF">
        <w:rPr>
          <w:rFonts w:ascii="Adobe Caslon Pro" w:hAnsi="Adobe Caslon Pro"/>
          <w:sz w:val="24"/>
          <w:szCs w:val="24"/>
        </w:rPr>
        <w:t>(Other supplies will be subject specific.)</w:t>
      </w:r>
    </w:p>
    <w:p w:rsidR="006F65C3" w:rsidRDefault="006F65C3" w:rsidP="001948CF">
      <w:pPr>
        <w:pStyle w:val="ListParagraph"/>
        <w:rPr>
          <w:rFonts w:ascii="Adobe Caslon Pro" w:hAnsi="Adobe Caslon Pro"/>
          <w:sz w:val="24"/>
          <w:szCs w:val="24"/>
        </w:rPr>
      </w:pPr>
    </w:p>
    <w:p w:rsidR="006F65C3" w:rsidRDefault="006F65C3" w:rsidP="006F65C3">
      <w:pPr>
        <w:pStyle w:val="ListParagraph"/>
        <w:ind w:left="0"/>
        <w:rPr>
          <w:rFonts w:ascii="Adobe Caslon Pro" w:hAnsi="Adobe Caslon Pro"/>
          <w:sz w:val="24"/>
          <w:szCs w:val="24"/>
        </w:rPr>
      </w:pPr>
      <w:r>
        <w:rPr>
          <w:rFonts w:ascii="Adobe Caslon Pro" w:hAnsi="Adobe Caslon Pro"/>
          <w:sz w:val="24"/>
          <w:szCs w:val="24"/>
        </w:rPr>
        <w:t>Each of you received an explanation about Power School and your log-in either at Open House or through the mail. Please let us know of anything we can do to assure that your child has a successful year in 6</w:t>
      </w:r>
      <w:r w:rsidRPr="006F65C3">
        <w:rPr>
          <w:rFonts w:ascii="Adobe Caslon Pro" w:hAnsi="Adobe Caslon Pro"/>
          <w:sz w:val="24"/>
          <w:szCs w:val="24"/>
          <w:vertAlign w:val="superscript"/>
        </w:rPr>
        <w:t>th</w:t>
      </w:r>
      <w:r>
        <w:rPr>
          <w:rFonts w:ascii="Adobe Caslon Pro" w:hAnsi="Adobe Caslon Pro"/>
          <w:sz w:val="24"/>
          <w:szCs w:val="24"/>
        </w:rPr>
        <w:t xml:space="preserve"> grade. When you use Power School, it is easy to find our email links, or you can call us at 788-7607.</w:t>
      </w:r>
    </w:p>
    <w:p w:rsidR="006F65C3" w:rsidRDefault="006F65C3" w:rsidP="006F65C3">
      <w:pPr>
        <w:pStyle w:val="ListParagraph"/>
        <w:ind w:left="0"/>
        <w:rPr>
          <w:rFonts w:ascii="Adobe Caslon Pro" w:hAnsi="Adobe Caslon Pro"/>
          <w:sz w:val="24"/>
          <w:szCs w:val="24"/>
        </w:rPr>
      </w:pPr>
    </w:p>
    <w:p w:rsidR="006F65C3" w:rsidRDefault="00E4762B" w:rsidP="006F65C3">
      <w:pPr>
        <w:pStyle w:val="ListParagraph"/>
        <w:ind w:left="0"/>
        <w:rPr>
          <w:rFonts w:ascii="Adobe Caslon Pro" w:hAnsi="Adobe Caslon Pro"/>
          <w:sz w:val="24"/>
          <w:szCs w:val="24"/>
        </w:rPr>
      </w:pPr>
      <w:r>
        <w:rPr>
          <w:rFonts w:ascii="Adobe Caslon Pro" w:hAnsi="Adobe Caslon Pro"/>
          <w:sz w:val="24"/>
          <w:szCs w:val="24"/>
        </w:rPr>
        <w:t>Again, welcome to</w:t>
      </w:r>
      <w:r w:rsidR="00141FCD">
        <w:rPr>
          <w:rFonts w:ascii="Adobe Caslon Pro" w:hAnsi="Adobe Caslon Pro"/>
          <w:sz w:val="24"/>
          <w:szCs w:val="24"/>
        </w:rPr>
        <w:t xml:space="preserve"> Little Chute </w:t>
      </w:r>
      <w:r w:rsidR="004D3C43">
        <w:rPr>
          <w:rFonts w:ascii="Adobe Caslon Pro" w:hAnsi="Adobe Caslon Pro"/>
          <w:sz w:val="24"/>
          <w:szCs w:val="24"/>
        </w:rPr>
        <w:t>Intermediate School’s sixth</w:t>
      </w:r>
      <w:r w:rsidR="006F65C3">
        <w:rPr>
          <w:rFonts w:ascii="Adobe Caslon Pro" w:hAnsi="Adobe Caslon Pro"/>
          <w:sz w:val="24"/>
          <w:szCs w:val="24"/>
        </w:rPr>
        <w:t xml:space="preserve"> grade!</w:t>
      </w:r>
    </w:p>
    <w:p w:rsidR="006F65C3" w:rsidRPr="001948CF" w:rsidRDefault="004E456E" w:rsidP="006F65C3">
      <w:pPr>
        <w:pStyle w:val="ListParagraph"/>
        <w:ind w:left="0"/>
        <w:rPr>
          <w:rFonts w:ascii="Adobe Caslon Pro" w:hAnsi="Adobe Caslon Pro"/>
          <w:sz w:val="24"/>
          <w:szCs w:val="24"/>
        </w:rPr>
      </w:pPr>
      <w:r>
        <w:rPr>
          <w:rFonts w:ascii="Adobe Caslon Pro" w:hAnsi="Adobe Caslon Pro"/>
          <w:sz w:val="24"/>
          <w:szCs w:val="24"/>
        </w:rPr>
        <w:t>Mrs. Gloudemans</w:t>
      </w:r>
      <w:r w:rsidR="006F65C3">
        <w:rPr>
          <w:rFonts w:ascii="Adobe Caslon Pro" w:hAnsi="Adobe Caslon Pro"/>
          <w:sz w:val="24"/>
          <w:szCs w:val="24"/>
        </w:rPr>
        <w:t xml:space="preserve">, </w:t>
      </w:r>
      <w:r>
        <w:rPr>
          <w:rFonts w:ascii="Adobe Caslon Pro" w:hAnsi="Adobe Caslon Pro"/>
          <w:sz w:val="24"/>
          <w:szCs w:val="24"/>
        </w:rPr>
        <w:t xml:space="preserve">Mr. Hietpas, </w:t>
      </w:r>
      <w:r w:rsidR="006F65C3">
        <w:rPr>
          <w:rFonts w:ascii="Adobe Caslon Pro" w:hAnsi="Adobe Caslon Pro"/>
          <w:sz w:val="24"/>
          <w:szCs w:val="24"/>
        </w:rPr>
        <w:t>Mrs. Kleis</w:t>
      </w:r>
      <w:r w:rsidR="00141FCD">
        <w:rPr>
          <w:rFonts w:ascii="Adobe Caslon Pro" w:hAnsi="Adobe Caslon Pro"/>
          <w:sz w:val="24"/>
          <w:szCs w:val="24"/>
        </w:rPr>
        <w:t xml:space="preserve">t, </w:t>
      </w:r>
      <w:r>
        <w:rPr>
          <w:rFonts w:ascii="Adobe Caslon Pro" w:hAnsi="Adobe Caslon Pro"/>
          <w:sz w:val="24"/>
          <w:szCs w:val="24"/>
        </w:rPr>
        <w:t>Ms. Muenster, Mrs. Peeters</w:t>
      </w:r>
    </w:p>
    <w:sectPr w:rsidR="006F65C3" w:rsidRPr="001948CF" w:rsidSect="001363C9">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613B"/>
    <w:multiLevelType w:val="hybridMultilevel"/>
    <w:tmpl w:val="E0ACBB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9D"/>
    <w:rsid w:val="001363C9"/>
    <w:rsid w:val="00141FCD"/>
    <w:rsid w:val="001948CF"/>
    <w:rsid w:val="001D302B"/>
    <w:rsid w:val="00245DC0"/>
    <w:rsid w:val="00283439"/>
    <w:rsid w:val="004D3C43"/>
    <w:rsid w:val="004E456E"/>
    <w:rsid w:val="004E6F07"/>
    <w:rsid w:val="00532729"/>
    <w:rsid w:val="00603D7C"/>
    <w:rsid w:val="0067709D"/>
    <w:rsid w:val="0067766F"/>
    <w:rsid w:val="006F65C3"/>
    <w:rsid w:val="008D1404"/>
    <w:rsid w:val="00934BCD"/>
    <w:rsid w:val="00A90274"/>
    <w:rsid w:val="00AA7443"/>
    <w:rsid w:val="00B5300D"/>
    <w:rsid w:val="00BE325C"/>
    <w:rsid w:val="00C447F1"/>
    <w:rsid w:val="00C62DFD"/>
    <w:rsid w:val="00E4762B"/>
    <w:rsid w:val="00EE72BE"/>
    <w:rsid w:val="00FB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6BC6"/>
  <w15:docId w15:val="{5C35C164-3F8C-4AA3-A7EF-062C35AD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8CF"/>
    <w:pPr>
      <w:ind w:left="720"/>
      <w:contextualSpacing/>
    </w:pPr>
  </w:style>
  <w:style w:type="paragraph" w:styleId="BalloonText">
    <w:name w:val="Balloon Text"/>
    <w:basedOn w:val="Normal"/>
    <w:link w:val="BalloonTextChar"/>
    <w:uiPriority w:val="99"/>
    <w:semiHidden/>
    <w:unhideWhenUsed/>
    <w:rsid w:val="00E4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Little Chute Area School Dist</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LCASD</dc:creator>
  <cp:lastModifiedBy>Peeters, Barb</cp:lastModifiedBy>
  <cp:revision>2</cp:revision>
  <cp:lastPrinted>2014-08-29T16:40:00Z</cp:lastPrinted>
  <dcterms:created xsi:type="dcterms:W3CDTF">2016-08-23T14:14:00Z</dcterms:created>
  <dcterms:modified xsi:type="dcterms:W3CDTF">2016-08-23T14:14:00Z</dcterms:modified>
</cp:coreProperties>
</file>